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A5D14" w14:textId="77777777" w:rsidR="00C20D8B" w:rsidRDefault="00C20D8B" w:rsidP="00E94F81">
      <w:pPr>
        <w:spacing w:after="0"/>
        <w:jc w:val="center"/>
        <w:rPr>
          <w:rFonts w:asciiTheme="minorHAnsi" w:hAnsiTheme="minorHAnsi" w:cstheme="minorHAnsi"/>
          <w:b/>
          <w:bCs/>
          <w:sz w:val="28"/>
          <w:szCs w:val="28"/>
          <w:u w:val="single"/>
          <w:rtl/>
        </w:rPr>
      </w:pPr>
    </w:p>
    <w:p w14:paraId="598808E4" w14:textId="1879BED3" w:rsidR="00E94F81" w:rsidRPr="00A2084E" w:rsidRDefault="00E94F81" w:rsidP="00E94F81">
      <w:pPr>
        <w:spacing w:after="0"/>
        <w:jc w:val="center"/>
        <w:rPr>
          <w:rFonts w:asciiTheme="minorHAnsi" w:hAnsiTheme="minorHAnsi" w:cstheme="minorHAnsi"/>
          <w:sz w:val="28"/>
          <w:szCs w:val="28"/>
          <w:rtl/>
        </w:rPr>
      </w:pPr>
      <w:r w:rsidRPr="00A2084E">
        <w:rPr>
          <w:rFonts w:asciiTheme="minorHAnsi" w:hAnsiTheme="minorHAnsi" w:cstheme="minorHAnsi"/>
          <w:sz w:val="28"/>
          <w:szCs w:val="28"/>
          <w:rtl/>
        </w:rPr>
        <w:t>למועצה המקומית קרית ארבע דרוש</w:t>
      </w:r>
    </w:p>
    <w:p w14:paraId="52CA03D2" w14:textId="109DC0AC" w:rsidR="00E94F81" w:rsidRPr="00A2084E" w:rsidRDefault="00C20D8B" w:rsidP="00E94F81">
      <w:pPr>
        <w:spacing w:after="0"/>
        <w:jc w:val="center"/>
        <w:rPr>
          <w:rFonts w:asciiTheme="minorHAnsi" w:hAnsiTheme="minorHAnsi" w:cstheme="minorHAnsi"/>
          <w:b/>
          <w:bCs/>
          <w:sz w:val="32"/>
          <w:szCs w:val="32"/>
          <w:rtl/>
        </w:rPr>
      </w:pPr>
      <w:r>
        <w:rPr>
          <w:rFonts w:asciiTheme="minorHAnsi" w:hAnsiTheme="minorHAnsi" w:cstheme="minorHAnsi" w:hint="cs"/>
          <w:b/>
          <w:bCs/>
          <w:sz w:val="32"/>
          <w:szCs w:val="32"/>
          <w:rtl/>
        </w:rPr>
        <w:t xml:space="preserve">מ"מ לחופשת לידה </w:t>
      </w:r>
      <w:r>
        <w:rPr>
          <w:rFonts w:asciiTheme="minorHAnsi" w:hAnsiTheme="minorHAnsi" w:cstheme="minorHAnsi"/>
          <w:b/>
          <w:bCs/>
          <w:sz w:val="32"/>
          <w:szCs w:val="32"/>
          <w:rtl/>
        </w:rPr>
        <w:t>–</w:t>
      </w:r>
      <w:r>
        <w:rPr>
          <w:rFonts w:asciiTheme="minorHAnsi" w:hAnsiTheme="minorHAnsi" w:cstheme="minorHAnsi" w:hint="cs"/>
          <w:b/>
          <w:bCs/>
          <w:sz w:val="32"/>
          <w:szCs w:val="32"/>
          <w:rtl/>
        </w:rPr>
        <w:t xml:space="preserve"> </w:t>
      </w:r>
      <w:r w:rsidR="00E94F81" w:rsidRPr="00A2084E">
        <w:rPr>
          <w:rFonts w:asciiTheme="minorHAnsi" w:hAnsiTheme="minorHAnsi" w:cstheme="minorHAnsi"/>
          <w:b/>
          <w:bCs/>
          <w:sz w:val="32"/>
          <w:szCs w:val="32"/>
          <w:rtl/>
        </w:rPr>
        <w:t>רכז</w:t>
      </w:r>
      <w:r>
        <w:rPr>
          <w:rFonts w:asciiTheme="minorHAnsi" w:hAnsiTheme="minorHAnsi" w:cstheme="minorHAnsi" w:hint="cs"/>
          <w:b/>
          <w:bCs/>
          <w:sz w:val="32"/>
          <w:szCs w:val="32"/>
          <w:rtl/>
        </w:rPr>
        <w:t>/ת</w:t>
      </w:r>
      <w:r w:rsidR="00E94F81" w:rsidRPr="00A2084E">
        <w:rPr>
          <w:rFonts w:asciiTheme="minorHAnsi" w:hAnsiTheme="minorHAnsi" w:cstheme="minorHAnsi"/>
          <w:b/>
          <w:bCs/>
          <w:sz w:val="32"/>
          <w:szCs w:val="32"/>
          <w:rtl/>
        </w:rPr>
        <w:t xml:space="preserve"> מועדוניות רשותי</w:t>
      </w:r>
      <w:r>
        <w:rPr>
          <w:rFonts w:asciiTheme="minorHAnsi" w:hAnsiTheme="minorHAnsi" w:cstheme="minorHAnsi" w:hint="cs"/>
          <w:b/>
          <w:bCs/>
          <w:sz w:val="32"/>
          <w:szCs w:val="32"/>
          <w:rtl/>
        </w:rPr>
        <w:t>/ת</w:t>
      </w:r>
    </w:p>
    <w:p w14:paraId="2B0165D5" w14:textId="77777777" w:rsidR="00E94F81" w:rsidRPr="00A2084E" w:rsidRDefault="00E94F81" w:rsidP="00E94F81">
      <w:pPr>
        <w:spacing w:after="0"/>
        <w:jc w:val="both"/>
        <w:rPr>
          <w:rFonts w:asciiTheme="minorHAnsi" w:hAnsiTheme="minorHAnsi" w:cstheme="minorHAnsi"/>
          <w:rtl/>
        </w:rPr>
      </w:pPr>
      <w:r w:rsidRPr="00A2084E">
        <w:rPr>
          <w:rFonts w:asciiTheme="minorHAnsi" w:hAnsiTheme="minorHAnsi" w:cstheme="minorHAnsi"/>
          <w:b/>
          <w:bCs/>
          <w:u w:val="single"/>
          <w:rtl/>
        </w:rPr>
        <w:t>היקף משרה</w:t>
      </w:r>
      <w:r w:rsidRPr="00A2084E">
        <w:rPr>
          <w:rFonts w:asciiTheme="minorHAnsi" w:hAnsiTheme="minorHAnsi" w:cstheme="minorHAnsi"/>
          <w:rtl/>
        </w:rPr>
        <w:t>: 50%</w:t>
      </w:r>
    </w:p>
    <w:p w14:paraId="6FAC6E59" w14:textId="77777777" w:rsidR="00E94F81" w:rsidRPr="00A2084E" w:rsidRDefault="00E94F81" w:rsidP="00E94F81">
      <w:pPr>
        <w:spacing w:after="0"/>
        <w:jc w:val="both"/>
        <w:rPr>
          <w:rFonts w:asciiTheme="minorHAnsi" w:hAnsiTheme="minorHAnsi" w:cstheme="minorHAnsi"/>
          <w:rtl/>
        </w:rPr>
      </w:pPr>
      <w:r w:rsidRPr="00A2084E">
        <w:rPr>
          <w:rFonts w:asciiTheme="minorHAnsi" w:hAnsiTheme="minorHAnsi" w:cstheme="minorHAnsi"/>
          <w:b/>
          <w:bCs/>
          <w:u w:val="single"/>
          <w:rtl/>
        </w:rPr>
        <w:t>דרוג דרגה</w:t>
      </w:r>
      <w:r w:rsidRPr="00A2084E">
        <w:rPr>
          <w:rFonts w:asciiTheme="minorHAnsi" w:hAnsiTheme="minorHAnsi" w:cstheme="minorHAnsi"/>
          <w:rtl/>
        </w:rPr>
        <w:t>: חינוך חברה ונוער</w:t>
      </w:r>
    </w:p>
    <w:p w14:paraId="45124198" w14:textId="77777777" w:rsidR="00E94F81" w:rsidRPr="00F11EFC" w:rsidRDefault="00E94F81" w:rsidP="00E94F81">
      <w:pPr>
        <w:spacing w:after="0"/>
        <w:jc w:val="both"/>
        <w:rPr>
          <w:rFonts w:asciiTheme="minorHAnsi" w:hAnsiTheme="minorHAnsi" w:cstheme="minorHAnsi"/>
          <w:rtl/>
        </w:rPr>
      </w:pPr>
      <w:r w:rsidRPr="00A2084E">
        <w:rPr>
          <w:rFonts w:asciiTheme="minorHAnsi" w:hAnsiTheme="minorHAnsi" w:cstheme="minorHAnsi"/>
          <w:b/>
          <w:bCs/>
          <w:u w:val="single"/>
          <w:rtl/>
        </w:rPr>
        <w:t>כפיפות</w:t>
      </w:r>
      <w:r w:rsidRPr="00A2084E">
        <w:rPr>
          <w:rFonts w:asciiTheme="minorHAnsi" w:hAnsiTheme="minorHAnsi" w:cstheme="minorHAnsi"/>
          <w:rtl/>
        </w:rPr>
        <w:t xml:space="preserve">: מנהל אגף חינוך </w:t>
      </w:r>
    </w:p>
    <w:p w14:paraId="686B4865" w14:textId="77777777" w:rsidR="00E94F81" w:rsidRPr="00A2084E" w:rsidRDefault="00E94F81" w:rsidP="00E94F81">
      <w:pPr>
        <w:spacing w:after="0"/>
        <w:ind w:left="360"/>
        <w:jc w:val="both"/>
        <w:rPr>
          <w:rFonts w:asciiTheme="minorHAnsi" w:hAnsiTheme="minorHAnsi" w:cstheme="minorHAnsi"/>
          <w:rtl/>
        </w:rPr>
      </w:pPr>
      <w:r w:rsidRPr="00A2084E">
        <w:rPr>
          <w:rFonts w:asciiTheme="minorHAnsi" w:hAnsiTheme="minorHAnsi" w:cstheme="minorHAnsi"/>
          <w:b/>
          <w:bCs/>
          <w:u w:val="single"/>
          <w:rtl/>
        </w:rPr>
        <w:t>תיאור התפקיד</w:t>
      </w:r>
      <w:r w:rsidRPr="00A2084E">
        <w:rPr>
          <w:rFonts w:asciiTheme="minorHAnsi" w:hAnsiTheme="minorHAnsi" w:cstheme="minorHAnsi"/>
          <w:rtl/>
        </w:rPr>
        <w:t xml:space="preserve">: </w:t>
      </w:r>
    </w:p>
    <w:p w14:paraId="76C54545" w14:textId="77777777" w:rsidR="00E94F81" w:rsidRPr="00A2084E" w:rsidRDefault="00E94F81" w:rsidP="00E94F81">
      <w:pPr>
        <w:pStyle w:val="a9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A2084E">
        <w:rPr>
          <w:rFonts w:asciiTheme="minorHAnsi" w:hAnsiTheme="minorHAnsi" w:cstheme="minorHAnsi"/>
          <w:sz w:val="20"/>
          <w:szCs w:val="20"/>
          <w:rtl/>
        </w:rPr>
        <w:t xml:space="preserve">אחראי מטעם הרשות המקומית על תפעול המועדוניות בהתאם לסטנדרטים ולתוכניות הפעולה של כל מועדונית. </w:t>
      </w:r>
    </w:p>
    <w:p w14:paraId="08FF6E91" w14:textId="77777777" w:rsidR="00E94F81" w:rsidRPr="00A2084E" w:rsidRDefault="00E94F81" w:rsidP="00E94F81">
      <w:pPr>
        <w:pStyle w:val="a9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 w:hint="cs"/>
          <w:sz w:val="20"/>
          <w:szCs w:val="20"/>
          <w:rtl/>
        </w:rPr>
        <w:t>ו</w:t>
      </w:r>
      <w:r w:rsidRPr="00A2084E">
        <w:rPr>
          <w:rFonts w:asciiTheme="minorHAnsi" w:hAnsiTheme="minorHAnsi" w:cstheme="minorHAnsi"/>
          <w:sz w:val="20"/>
          <w:szCs w:val="20"/>
          <w:rtl/>
        </w:rPr>
        <w:t>אחראי על הקשר</w:t>
      </w:r>
      <w:r w:rsidRPr="00A2084E">
        <w:rPr>
          <w:rFonts w:asciiTheme="minorHAnsi" w:hAnsiTheme="minorHAnsi" w:cstheme="minorHAnsi"/>
          <w:sz w:val="20"/>
          <w:szCs w:val="20"/>
        </w:rPr>
        <w:t xml:space="preserve">, </w:t>
      </w:r>
      <w:r w:rsidRPr="00A2084E">
        <w:rPr>
          <w:rFonts w:asciiTheme="minorHAnsi" w:hAnsiTheme="minorHAnsi" w:cstheme="minorHAnsi"/>
          <w:sz w:val="20"/>
          <w:szCs w:val="20"/>
          <w:rtl/>
        </w:rPr>
        <w:t>ההכוונה ותיאום העבודה בין המועדוניות ברשות לבין גורמי הרווחה והחינוך</w:t>
      </w:r>
      <w:r>
        <w:rPr>
          <w:rFonts w:asciiTheme="minorHAnsi" w:hAnsiTheme="minorHAnsi" w:cstheme="minorHAnsi" w:hint="cs"/>
          <w:sz w:val="20"/>
          <w:szCs w:val="20"/>
          <w:rtl/>
        </w:rPr>
        <w:t>.</w:t>
      </w:r>
    </w:p>
    <w:p w14:paraId="4A4165F3" w14:textId="77777777" w:rsidR="00E94F81" w:rsidRPr="00A2084E" w:rsidRDefault="00E94F81" w:rsidP="00E94F81">
      <w:pPr>
        <w:pStyle w:val="a9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A2084E">
        <w:rPr>
          <w:rFonts w:asciiTheme="minorHAnsi" w:hAnsiTheme="minorHAnsi" w:cstheme="minorHAnsi"/>
          <w:sz w:val="20"/>
          <w:szCs w:val="20"/>
          <w:rtl/>
        </w:rPr>
        <w:t>בניית שיתופי פעולה ותיאום ביישוב (עם בתי ספר, גורמי קהילה) בנוגע למועדוניות</w:t>
      </w:r>
      <w:r w:rsidRPr="00A2084E">
        <w:rPr>
          <w:rFonts w:asciiTheme="minorHAnsi" w:hAnsiTheme="minorHAnsi" w:cstheme="minorHAnsi"/>
          <w:sz w:val="20"/>
          <w:szCs w:val="20"/>
        </w:rPr>
        <w:t>.</w:t>
      </w:r>
    </w:p>
    <w:p w14:paraId="49F0FABC" w14:textId="77777777" w:rsidR="00E94F81" w:rsidRPr="00A2084E" w:rsidRDefault="00E94F81" w:rsidP="00E94F81">
      <w:pPr>
        <w:pStyle w:val="a9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A2084E">
        <w:rPr>
          <w:rFonts w:asciiTheme="minorHAnsi" w:hAnsiTheme="minorHAnsi" w:cstheme="minorHAnsi"/>
          <w:sz w:val="20"/>
          <w:szCs w:val="20"/>
          <w:rtl/>
        </w:rPr>
        <w:t>הכנת ועדות לבניית תכנית חינוכית-טיפולית לכל ילד, ועדות הערכה, ועדות שיבוץ</w:t>
      </w:r>
      <w:r w:rsidRPr="00A2084E">
        <w:rPr>
          <w:rFonts w:asciiTheme="minorHAnsi" w:hAnsiTheme="minorHAnsi" w:cstheme="minorHAnsi"/>
          <w:sz w:val="20"/>
          <w:szCs w:val="20"/>
        </w:rPr>
        <w:t>.</w:t>
      </w:r>
    </w:p>
    <w:p w14:paraId="3CCFE7DF" w14:textId="77777777" w:rsidR="00E94F81" w:rsidRPr="00A2084E" w:rsidRDefault="00E94F81" w:rsidP="00E94F81">
      <w:pPr>
        <w:pStyle w:val="a9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A2084E">
        <w:rPr>
          <w:rFonts w:asciiTheme="minorHAnsi" w:hAnsiTheme="minorHAnsi" w:cstheme="minorHAnsi"/>
          <w:sz w:val="20"/>
          <w:szCs w:val="20"/>
          <w:rtl/>
        </w:rPr>
        <w:t>בניית תכנית עבודה משותפת למועדוניות ביישוב</w:t>
      </w:r>
      <w:r w:rsidRPr="00A2084E">
        <w:rPr>
          <w:rFonts w:asciiTheme="minorHAnsi" w:hAnsiTheme="minorHAnsi" w:cstheme="minorHAnsi"/>
          <w:sz w:val="20"/>
          <w:szCs w:val="20"/>
        </w:rPr>
        <w:t>.</w:t>
      </w:r>
    </w:p>
    <w:p w14:paraId="0EFF2D3B" w14:textId="77777777" w:rsidR="00E94F81" w:rsidRPr="00A2084E" w:rsidRDefault="00E94F81" w:rsidP="00E94F81">
      <w:pPr>
        <w:pStyle w:val="a9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A2084E">
        <w:rPr>
          <w:rFonts w:asciiTheme="minorHAnsi" w:hAnsiTheme="minorHAnsi" w:cstheme="minorHAnsi"/>
          <w:sz w:val="20"/>
          <w:szCs w:val="20"/>
          <w:rtl/>
        </w:rPr>
        <w:t>איסוף וריכוז דוחות</w:t>
      </w:r>
      <w:r w:rsidRPr="00A2084E">
        <w:rPr>
          <w:rFonts w:asciiTheme="minorHAnsi" w:hAnsiTheme="minorHAnsi" w:cstheme="minorHAnsi"/>
          <w:sz w:val="20"/>
          <w:szCs w:val="20"/>
        </w:rPr>
        <w:t>.</w:t>
      </w:r>
      <w:r w:rsidRPr="00A2084E">
        <w:rPr>
          <w:rFonts w:asciiTheme="minorHAnsi" w:hAnsiTheme="minorHAnsi" w:cstheme="minorHAnsi"/>
          <w:sz w:val="20"/>
          <w:szCs w:val="20"/>
          <w:rtl/>
        </w:rPr>
        <w:t xml:space="preserve"> </w:t>
      </w:r>
    </w:p>
    <w:p w14:paraId="6E76F464" w14:textId="77777777" w:rsidR="00E94F81" w:rsidRPr="00A2084E" w:rsidRDefault="00E94F81" w:rsidP="00E94F81">
      <w:pPr>
        <w:pStyle w:val="a9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A2084E">
        <w:rPr>
          <w:rFonts w:asciiTheme="minorHAnsi" w:hAnsiTheme="minorHAnsi" w:cstheme="minorHAnsi"/>
          <w:sz w:val="20"/>
          <w:szCs w:val="20"/>
          <w:rtl/>
        </w:rPr>
        <w:t>טיפול בבעיות כ" א – תיאום ומציאת מחליפות בהיעדר מדריכה או אם בית</w:t>
      </w:r>
      <w:r w:rsidRPr="00A2084E">
        <w:rPr>
          <w:rFonts w:asciiTheme="minorHAnsi" w:hAnsiTheme="minorHAnsi" w:cstheme="minorHAnsi"/>
          <w:sz w:val="20"/>
          <w:szCs w:val="20"/>
        </w:rPr>
        <w:t>.</w:t>
      </w:r>
    </w:p>
    <w:p w14:paraId="648A96DD" w14:textId="77777777" w:rsidR="00E94F81" w:rsidRPr="00A2084E" w:rsidRDefault="00E94F81" w:rsidP="00E94F81">
      <w:pPr>
        <w:pStyle w:val="a9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A2084E">
        <w:rPr>
          <w:rFonts w:asciiTheme="minorHAnsi" w:hAnsiTheme="minorHAnsi" w:cstheme="minorHAnsi"/>
          <w:sz w:val="20"/>
          <w:szCs w:val="20"/>
          <w:rtl/>
        </w:rPr>
        <w:t>תקציב העשרה – תיאום עם מדריכי החוגים.</w:t>
      </w:r>
    </w:p>
    <w:p w14:paraId="33CA83E9" w14:textId="77777777" w:rsidR="00E94F81" w:rsidRPr="00A2084E" w:rsidRDefault="00E94F81" w:rsidP="00E94F81">
      <w:pPr>
        <w:pStyle w:val="a9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A2084E">
        <w:rPr>
          <w:rFonts w:asciiTheme="minorHAnsi" w:hAnsiTheme="minorHAnsi" w:cstheme="minorHAnsi"/>
          <w:sz w:val="20"/>
          <w:szCs w:val="20"/>
          <w:rtl/>
        </w:rPr>
        <w:t>ייזום פעילויות במועדוניות</w:t>
      </w:r>
    </w:p>
    <w:p w14:paraId="7B33637F" w14:textId="77777777" w:rsidR="00E94F81" w:rsidRPr="00A2084E" w:rsidRDefault="00E94F81" w:rsidP="00E94F81">
      <w:pPr>
        <w:pStyle w:val="a9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A2084E">
        <w:rPr>
          <w:rFonts w:asciiTheme="minorHAnsi" w:hAnsiTheme="minorHAnsi" w:cstheme="minorHAnsi"/>
          <w:sz w:val="20"/>
          <w:szCs w:val="20"/>
          <w:rtl/>
        </w:rPr>
        <w:t>טיפול בנושאים הקשורים ברווחת העובדים במועדוניות, ייזום השתתפות במפעלים עירוניים</w:t>
      </w:r>
    </w:p>
    <w:p w14:paraId="7D7D07E1" w14:textId="77777777" w:rsidR="00E94F81" w:rsidRPr="00A2084E" w:rsidRDefault="00E94F81" w:rsidP="00E94F81">
      <w:pPr>
        <w:pStyle w:val="a9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A2084E">
        <w:rPr>
          <w:rFonts w:asciiTheme="minorHAnsi" w:hAnsiTheme="minorHAnsi" w:cstheme="minorHAnsi"/>
          <w:sz w:val="20"/>
          <w:szCs w:val="20"/>
          <w:rtl/>
        </w:rPr>
        <w:t>תיאום בהקשר לאירועים חריגים</w:t>
      </w:r>
      <w:r w:rsidRPr="00A2084E">
        <w:rPr>
          <w:rFonts w:asciiTheme="minorHAnsi" w:hAnsiTheme="minorHAnsi" w:cstheme="minorHAnsi"/>
          <w:sz w:val="20"/>
          <w:szCs w:val="20"/>
        </w:rPr>
        <w:t>.</w:t>
      </w:r>
    </w:p>
    <w:p w14:paraId="40A42F9C" w14:textId="77777777" w:rsidR="00E94F81" w:rsidRPr="00A2084E" w:rsidRDefault="00E94F81" w:rsidP="00E94F81">
      <w:pPr>
        <w:pStyle w:val="a9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A2084E">
        <w:rPr>
          <w:rFonts w:asciiTheme="minorHAnsi" w:hAnsiTheme="minorHAnsi" w:cstheme="minorHAnsi"/>
          <w:sz w:val="20"/>
          <w:szCs w:val="20"/>
          <w:rtl/>
        </w:rPr>
        <w:t>תיאום בנוגע לתחזוקת המועדוניות, מזון , קייטרינג וכו'</w:t>
      </w:r>
    </w:p>
    <w:p w14:paraId="75C34AA9" w14:textId="77777777" w:rsidR="00E94F81" w:rsidRPr="00A2084E" w:rsidRDefault="00E94F81" w:rsidP="00E94F81">
      <w:pPr>
        <w:pStyle w:val="a9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A2084E">
        <w:rPr>
          <w:rFonts w:asciiTheme="minorHAnsi" w:hAnsiTheme="minorHAnsi" w:cstheme="minorHAnsi"/>
          <w:sz w:val="20"/>
          <w:szCs w:val="20"/>
          <w:rtl/>
        </w:rPr>
        <w:t>עבודה שוטפת מול מנחה מטעם משרד החינוך</w:t>
      </w:r>
    </w:p>
    <w:p w14:paraId="6014312D" w14:textId="77777777" w:rsidR="00E94F81" w:rsidRPr="00A2084E" w:rsidRDefault="00E94F81" w:rsidP="00E94F81">
      <w:pPr>
        <w:spacing w:after="0"/>
        <w:jc w:val="both"/>
        <w:rPr>
          <w:rFonts w:asciiTheme="minorHAnsi" w:hAnsiTheme="minorHAnsi" w:cstheme="minorHAnsi"/>
          <w:rtl/>
        </w:rPr>
      </w:pPr>
      <w:r w:rsidRPr="00A2084E">
        <w:rPr>
          <w:rFonts w:asciiTheme="minorHAnsi" w:hAnsiTheme="minorHAnsi" w:cstheme="minorHAnsi"/>
          <w:b/>
          <w:bCs/>
          <w:u w:val="single"/>
          <w:rtl/>
        </w:rPr>
        <w:t>תנאי סף</w:t>
      </w:r>
      <w:r w:rsidRPr="00A2084E">
        <w:rPr>
          <w:rFonts w:asciiTheme="minorHAnsi" w:hAnsiTheme="minorHAnsi" w:cstheme="minorHAnsi"/>
          <w:rtl/>
        </w:rPr>
        <w:t xml:space="preserve">: </w:t>
      </w:r>
    </w:p>
    <w:p w14:paraId="01AF67E3" w14:textId="77777777" w:rsidR="00E94F81" w:rsidRPr="00A2084E" w:rsidRDefault="00E94F81" w:rsidP="00E94F81">
      <w:pPr>
        <w:pStyle w:val="a9"/>
        <w:spacing w:after="0"/>
        <w:ind w:left="142"/>
        <w:jc w:val="both"/>
        <w:rPr>
          <w:rFonts w:asciiTheme="minorHAnsi" w:hAnsiTheme="minorHAnsi" w:cstheme="minorHAnsi"/>
          <w:rtl/>
        </w:rPr>
      </w:pPr>
      <w:r w:rsidRPr="00A2084E">
        <w:rPr>
          <w:rFonts w:asciiTheme="minorHAnsi" w:hAnsiTheme="minorHAnsi" w:cstheme="minorHAnsi"/>
          <w:b/>
          <w:bCs/>
          <w:u w:val="single"/>
          <w:rtl/>
        </w:rPr>
        <w:t>השכלה</w:t>
      </w:r>
      <w:r w:rsidRPr="00A2084E">
        <w:rPr>
          <w:rFonts w:asciiTheme="minorHAnsi" w:hAnsiTheme="minorHAnsi" w:cstheme="minorHAnsi"/>
          <w:b/>
          <w:bCs/>
          <w:u w:val="single"/>
        </w:rPr>
        <w:t xml:space="preserve">: </w:t>
      </w:r>
      <w:r w:rsidRPr="00A2084E">
        <w:rPr>
          <w:rFonts w:asciiTheme="minorHAnsi" w:hAnsiTheme="minorHAnsi" w:cstheme="minorHAnsi"/>
          <w:rtl/>
        </w:rPr>
        <w:t xml:space="preserve"> </w:t>
      </w:r>
    </w:p>
    <w:p w14:paraId="41312F74" w14:textId="77777777" w:rsidR="00E94F81" w:rsidRPr="001E31A6" w:rsidRDefault="00E94F81" w:rsidP="00E94F81">
      <w:pPr>
        <w:pStyle w:val="a9"/>
        <w:spacing w:after="0"/>
        <w:ind w:left="283"/>
        <w:jc w:val="both"/>
        <w:rPr>
          <w:rFonts w:asciiTheme="minorHAnsi" w:hAnsiTheme="minorHAnsi" w:cstheme="minorHAnsi"/>
          <w:sz w:val="20"/>
          <w:szCs w:val="20"/>
          <w:rtl/>
        </w:rPr>
      </w:pPr>
      <w:r w:rsidRPr="001E31A6">
        <w:rPr>
          <w:rFonts w:asciiTheme="minorHAnsi" w:hAnsiTheme="minorHAnsi" w:cstheme="minorHAnsi"/>
          <w:sz w:val="20"/>
          <w:szCs w:val="20"/>
          <w:rtl/>
        </w:rPr>
        <w:t>בעל תואר אקדמי המוכר על ידי המועצה להשכלה גבוהה או שקיבל הכרה מהמחלקה להערכת תארים אקדמיים בחוץ לארץ באחד או יותר מהתחומים הבאים: קידום נוער, עבודה סוציאלית, פסיכולוגיה, חינוך , מדעי ההתנהגות, קרימינולוגיה, מדעי הרוח</w:t>
      </w:r>
      <w:r w:rsidRPr="001E31A6">
        <w:rPr>
          <w:rFonts w:asciiTheme="minorHAnsi" w:hAnsiTheme="minorHAnsi" w:cstheme="minorHAnsi"/>
          <w:sz w:val="20"/>
          <w:szCs w:val="20"/>
        </w:rPr>
        <w:t xml:space="preserve">. </w:t>
      </w:r>
      <w:r w:rsidRPr="001E31A6">
        <w:rPr>
          <w:rFonts w:asciiTheme="minorHAnsi" w:hAnsiTheme="minorHAnsi" w:cstheme="minorHAnsi"/>
          <w:sz w:val="20"/>
          <w:szCs w:val="20"/>
          <w:rtl/>
        </w:rPr>
        <w:t xml:space="preserve"> תינתן עדיפות לבעלי תעודת עובד חינוך בהתמחות קידום נוער או בעלי תעודת הוראה</w:t>
      </w:r>
      <w:r w:rsidRPr="001E31A6">
        <w:rPr>
          <w:rFonts w:asciiTheme="minorHAnsi" w:hAnsiTheme="minorHAnsi" w:cstheme="minorHAnsi"/>
          <w:sz w:val="20"/>
          <w:szCs w:val="20"/>
        </w:rPr>
        <w:t xml:space="preserve">. </w:t>
      </w:r>
      <w:r w:rsidRPr="001E31A6">
        <w:rPr>
          <w:rFonts w:asciiTheme="minorHAnsi" w:hAnsiTheme="minorHAnsi" w:cstheme="minorHAnsi"/>
          <w:sz w:val="20"/>
          <w:szCs w:val="20"/>
          <w:rtl/>
        </w:rPr>
        <w:t>תינתן עדיפות למי שעבד/ה כמדריכ/ה במועדונית בעבר</w:t>
      </w:r>
      <w:r w:rsidRPr="001E31A6">
        <w:rPr>
          <w:rFonts w:asciiTheme="minorHAnsi" w:hAnsiTheme="minorHAnsi" w:cstheme="minorHAnsi" w:hint="cs"/>
          <w:sz w:val="20"/>
          <w:szCs w:val="20"/>
          <w:rtl/>
        </w:rPr>
        <w:t>.</w:t>
      </w:r>
      <w:r w:rsidRPr="001E31A6">
        <w:rPr>
          <w:rFonts w:asciiTheme="minorHAnsi" w:hAnsiTheme="minorHAnsi" w:cstheme="minorHAnsi"/>
          <w:sz w:val="20"/>
          <w:szCs w:val="20"/>
          <w:rtl/>
        </w:rPr>
        <w:t xml:space="preserve"> </w:t>
      </w:r>
    </w:p>
    <w:p w14:paraId="16F653A1" w14:textId="77777777" w:rsidR="00E94F81" w:rsidRPr="00A2084E" w:rsidRDefault="00E94F81" w:rsidP="00E94F81">
      <w:pPr>
        <w:pStyle w:val="a9"/>
        <w:spacing w:after="0"/>
        <w:ind w:left="142"/>
        <w:jc w:val="both"/>
        <w:rPr>
          <w:rFonts w:asciiTheme="minorHAnsi" w:hAnsiTheme="minorHAnsi" w:cstheme="minorHAnsi"/>
          <w:rtl/>
        </w:rPr>
      </w:pPr>
      <w:r w:rsidRPr="00A2084E">
        <w:rPr>
          <w:rFonts w:asciiTheme="minorHAnsi" w:hAnsiTheme="minorHAnsi" w:cstheme="minorHAnsi"/>
          <w:b/>
          <w:bCs/>
          <w:u w:val="single"/>
          <w:rtl/>
        </w:rPr>
        <w:t>ניסיון</w:t>
      </w:r>
      <w:r w:rsidRPr="00A2084E">
        <w:rPr>
          <w:rFonts w:asciiTheme="minorHAnsi" w:hAnsiTheme="minorHAnsi" w:cstheme="minorHAnsi"/>
          <w:b/>
          <w:bCs/>
          <w:u w:val="single"/>
        </w:rPr>
        <w:t xml:space="preserve">: </w:t>
      </w:r>
    </w:p>
    <w:p w14:paraId="02F313D8" w14:textId="77777777" w:rsidR="00E94F81" w:rsidRPr="001E31A6" w:rsidRDefault="00E94F81" w:rsidP="00E94F81">
      <w:pPr>
        <w:pStyle w:val="a9"/>
        <w:spacing w:after="0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1E31A6">
        <w:rPr>
          <w:rFonts w:asciiTheme="minorHAnsi" w:hAnsiTheme="minorHAnsi" w:cstheme="minorHAnsi"/>
          <w:sz w:val="20"/>
          <w:szCs w:val="20"/>
          <w:rtl/>
        </w:rPr>
        <w:t>ניסיון של לפחות 3 שנים בעבודה חינוכית מוכחת עם ילדים ונוער/הוראה בבית ספר/ מדריכ/ה או מורה חייל/ת, שעסק/ה בהדרכה ישירה בצבא או בשרות לאומי. עדיפות למי שעסק/ה כמדריכ/ה במוע דונית באותה רשות</w:t>
      </w:r>
      <w:r w:rsidRPr="001E31A6">
        <w:rPr>
          <w:rFonts w:asciiTheme="minorHAnsi" w:hAnsiTheme="minorHAnsi" w:cstheme="minorHAnsi"/>
          <w:sz w:val="20"/>
          <w:szCs w:val="20"/>
        </w:rPr>
        <w:t>.</w:t>
      </w:r>
    </w:p>
    <w:p w14:paraId="424CFC77" w14:textId="77777777" w:rsidR="00E94F81" w:rsidRPr="00A2084E" w:rsidRDefault="00E94F81" w:rsidP="00E94F81">
      <w:pPr>
        <w:pStyle w:val="a9"/>
        <w:spacing w:after="0"/>
        <w:ind w:left="142"/>
        <w:jc w:val="both"/>
        <w:rPr>
          <w:rFonts w:asciiTheme="minorHAnsi" w:hAnsiTheme="minorHAnsi" w:cstheme="minorHAnsi"/>
          <w:b/>
          <w:bCs/>
          <w:u w:val="single"/>
        </w:rPr>
      </w:pPr>
      <w:r w:rsidRPr="00A2084E">
        <w:rPr>
          <w:rFonts w:asciiTheme="minorHAnsi" w:hAnsiTheme="minorHAnsi" w:cstheme="minorHAnsi"/>
          <w:b/>
          <w:bCs/>
          <w:u w:val="single"/>
          <w:rtl/>
        </w:rPr>
        <w:t>כישורים אישיים:</w:t>
      </w:r>
    </w:p>
    <w:p w14:paraId="1E7E4783" w14:textId="77777777" w:rsidR="00E94F81" w:rsidRPr="001E31A6" w:rsidRDefault="00E94F81" w:rsidP="00E94F81">
      <w:pPr>
        <w:pStyle w:val="a9"/>
        <w:numPr>
          <w:ilvl w:val="0"/>
          <w:numId w:val="1"/>
        </w:numPr>
        <w:spacing w:after="0" w:line="240" w:lineRule="auto"/>
        <w:ind w:left="425" w:firstLine="0"/>
        <w:jc w:val="both"/>
        <w:rPr>
          <w:rFonts w:asciiTheme="minorHAnsi" w:hAnsiTheme="minorHAnsi" w:cstheme="minorHAnsi"/>
          <w:sz w:val="20"/>
          <w:szCs w:val="20"/>
        </w:rPr>
      </w:pPr>
      <w:r w:rsidRPr="001E31A6">
        <w:rPr>
          <w:rFonts w:asciiTheme="minorHAnsi" w:hAnsiTheme="minorHAnsi" w:cstheme="minorHAnsi"/>
          <w:sz w:val="20"/>
          <w:szCs w:val="20"/>
          <w:rtl/>
        </w:rPr>
        <w:t>גישה אמפטית לילדים מאוכלוסיות מאתגרות</w:t>
      </w:r>
    </w:p>
    <w:p w14:paraId="6D8A34BE" w14:textId="77777777" w:rsidR="00E94F81" w:rsidRPr="001E31A6" w:rsidRDefault="00E94F81" w:rsidP="00E94F81">
      <w:pPr>
        <w:pStyle w:val="a9"/>
        <w:numPr>
          <w:ilvl w:val="0"/>
          <w:numId w:val="1"/>
        </w:numPr>
        <w:spacing w:after="0" w:line="240" w:lineRule="auto"/>
        <w:ind w:left="425" w:firstLine="0"/>
        <w:jc w:val="both"/>
        <w:rPr>
          <w:rFonts w:asciiTheme="minorHAnsi" w:hAnsiTheme="minorHAnsi" w:cstheme="minorHAnsi"/>
          <w:sz w:val="20"/>
          <w:szCs w:val="20"/>
        </w:rPr>
      </w:pPr>
      <w:r w:rsidRPr="001E31A6">
        <w:rPr>
          <w:rFonts w:asciiTheme="minorHAnsi" w:hAnsiTheme="minorHAnsi" w:cstheme="minorHAnsi"/>
          <w:sz w:val="20"/>
          <w:szCs w:val="20"/>
          <w:rtl/>
        </w:rPr>
        <w:t>יכולת להדריך ולהנחות</w:t>
      </w:r>
    </w:p>
    <w:p w14:paraId="6A165A27" w14:textId="77777777" w:rsidR="00E94F81" w:rsidRPr="001E31A6" w:rsidRDefault="00E94F81" w:rsidP="00E94F81">
      <w:pPr>
        <w:pStyle w:val="a9"/>
        <w:numPr>
          <w:ilvl w:val="0"/>
          <w:numId w:val="1"/>
        </w:numPr>
        <w:spacing w:after="0" w:line="240" w:lineRule="auto"/>
        <w:ind w:left="425" w:firstLine="0"/>
        <w:jc w:val="both"/>
        <w:rPr>
          <w:rFonts w:asciiTheme="minorHAnsi" w:hAnsiTheme="minorHAnsi" w:cstheme="minorHAnsi"/>
          <w:sz w:val="20"/>
          <w:szCs w:val="20"/>
        </w:rPr>
      </w:pPr>
      <w:r w:rsidRPr="001E31A6">
        <w:rPr>
          <w:rFonts w:asciiTheme="minorHAnsi" w:hAnsiTheme="minorHAnsi" w:cstheme="minorHAnsi"/>
          <w:sz w:val="20"/>
          <w:szCs w:val="20"/>
          <w:rtl/>
        </w:rPr>
        <w:t>יכולת לבנות תכניות ולבצען</w:t>
      </w:r>
      <w:r w:rsidRPr="001E31A6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768D7131" w14:textId="77777777" w:rsidR="00E94F81" w:rsidRPr="001E31A6" w:rsidRDefault="00E94F81" w:rsidP="00E94F81">
      <w:pPr>
        <w:pStyle w:val="a9"/>
        <w:numPr>
          <w:ilvl w:val="0"/>
          <w:numId w:val="1"/>
        </w:numPr>
        <w:spacing w:after="0" w:line="240" w:lineRule="auto"/>
        <w:ind w:left="425" w:firstLine="0"/>
        <w:jc w:val="both"/>
        <w:rPr>
          <w:rFonts w:asciiTheme="minorHAnsi" w:hAnsiTheme="minorHAnsi" w:cstheme="minorHAnsi"/>
          <w:sz w:val="20"/>
          <w:szCs w:val="20"/>
        </w:rPr>
      </w:pPr>
      <w:r w:rsidRPr="001E31A6">
        <w:rPr>
          <w:rFonts w:asciiTheme="minorHAnsi" w:hAnsiTheme="minorHAnsi" w:cstheme="minorHAnsi"/>
          <w:sz w:val="20"/>
          <w:szCs w:val="20"/>
          <w:rtl/>
        </w:rPr>
        <w:t>נכונות לעבוד בשעות בלתי שגרתיות</w:t>
      </w:r>
    </w:p>
    <w:p w14:paraId="2B3C5BA3" w14:textId="77777777" w:rsidR="00E94F81" w:rsidRPr="001E31A6" w:rsidRDefault="00E94F81" w:rsidP="00E94F81">
      <w:pPr>
        <w:pStyle w:val="a9"/>
        <w:numPr>
          <w:ilvl w:val="0"/>
          <w:numId w:val="1"/>
        </w:numPr>
        <w:spacing w:after="0" w:line="240" w:lineRule="auto"/>
        <w:ind w:left="425" w:firstLine="0"/>
        <w:jc w:val="both"/>
        <w:rPr>
          <w:rFonts w:asciiTheme="minorHAnsi" w:hAnsiTheme="minorHAnsi" w:cstheme="minorHAnsi"/>
          <w:sz w:val="20"/>
          <w:szCs w:val="20"/>
        </w:rPr>
      </w:pPr>
      <w:r w:rsidRPr="001E31A6">
        <w:rPr>
          <w:rFonts w:asciiTheme="minorHAnsi" w:hAnsiTheme="minorHAnsi" w:cstheme="minorHAnsi"/>
          <w:sz w:val="20"/>
          <w:szCs w:val="20"/>
          <w:rtl/>
        </w:rPr>
        <w:t>כושר ניהול ותקשורת טובה</w:t>
      </w:r>
      <w:r w:rsidRPr="001E31A6">
        <w:rPr>
          <w:rFonts w:asciiTheme="minorHAnsi" w:hAnsiTheme="minorHAnsi" w:cstheme="minorHAnsi"/>
          <w:sz w:val="20"/>
          <w:szCs w:val="20"/>
        </w:rPr>
        <w:t>.</w:t>
      </w:r>
    </w:p>
    <w:p w14:paraId="4594595A" w14:textId="77777777" w:rsidR="00E94F81" w:rsidRPr="001E31A6" w:rsidRDefault="00E94F81" w:rsidP="00E94F81">
      <w:pPr>
        <w:pStyle w:val="a9"/>
        <w:numPr>
          <w:ilvl w:val="0"/>
          <w:numId w:val="1"/>
        </w:numPr>
        <w:spacing w:after="0" w:line="240" w:lineRule="auto"/>
        <w:ind w:left="425" w:firstLine="0"/>
        <w:jc w:val="both"/>
        <w:rPr>
          <w:rFonts w:asciiTheme="minorHAnsi" w:hAnsiTheme="minorHAnsi" w:cstheme="minorHAnsi"/>
          <w:sz w:val="20"/>
          <w:szCs w:val="20"/>
        </w:rPr>
      </w:pPr>
      <w:r w:rsidRPr="001E31A6">
        <w:rPr>
          <w:rFonts w:asciiTheme="minorHAnsi" w:hAnsiTheme="minorHAnsi" w:cstheme="minorHAnsi"/>
          <w:sz w:val="20"/>
          <w:szCs w:val="20"/>
          <w:rtl/>
        </w:rPr>
        <w:t>סדר וארגון.</w:t>
      </w:r>
    </w:p>
    <w:p w14:paraId="6734A311" w14:textId="77777777" w:rsidR="00E94F81" w:rsidRPr="001E31A6" w:rsidRDefault="00E94F81" w:rsidP="00E94F81">
      <w:pPr>
        <w:pStyle w:val="a9"/>
        <w:numPr>
          <w:ilvl w:val="0"/>
          <w:numId w:val="1"/>
        </w:numPr>
        <w:spacing w:after="0" w:line="240" w:lineRule="auto"/>
        <w:ind w:left="425" w:firstLine="0"/>
        <w:jc w:val="both"/>
        <w:rPr>
          <w:rFonts w:asciiTheme="minorHAnsi" w:hAnsiTheme="minorHAnsi" w:cstheme="minorHAnsi"/>
          <w:sz w:val="20"/>
          <w:szCs w:val="20"/>
        </w:rPr>
      </w:pPr>
      <w:r w:rsidRPr="001E31A6">
        <w:rPr>
          <w:rFonts w:asciiTheme="minorHAnsi" w:hAnsiTheme="minorHAnsi" w:cstheme="minorHAnsi"/>
          <w:sz w:val="20"/>
          <w:szCs w:val="20"/>
          <w:rtl/>
        </w:rPr>
        <w:t>יישומי מחשב – היכרות עם תוכנות אופיס.</w:t>
      </w:r>
    </w:p>
    <w:p w14:paraId="6960A70E" w14:textId="77777777" w:rsidR="00E94F81" w:rsidRPr="00A2084E" w:rsidRDefault="00E94F81" w:rsidP="00E94F81">
      <w:pPr>
        <w:pStyle w:val="a9"/>
        <w:spacing w:after="0"/>
        <w:ind w:left="142"/>
        <w:jc w:val="both"/>
        <w:rPr>
          <w:rFonts w:asciiTheme="minorHAnsi" w:hAnsiTheme="minorHAnsi" w:cstheme="minorHAnsi"/>
          <w:rtl/>
        </w:rPr>
      </w:pPr>
      <w:r w:rsidRPr="00A2084E">
        <w:rPr>
          <w:rFonts w:asciiTheme="minorHAnsi" w:hAnsiTheme="minorHAnsi" w:cstheme="minorHAnsi"/>
          <w:b/>
          <w:bCs/>
          <w:u w:val="single"/>
          <w:rtl/>
        </w:rPr>
        <w:t>רישום פל</w:t>
      </w:r>
      <w:r w:rsidRPr="001E31A6">
        <w:rPr>
          <w:rFonts w:asciiTheme="minorHAnsi" w:hAnsiTheme="minorHAnsi" w:cstheme="minorHAnsi"/>
          <w:b/>
          <w:bCs/>
          <w:u w:val="single"/>
          <w:rtl/>
        </w:rPr>
        <w:t>יל</w:t>
      </w:r>
      <w:r>
        <w:rPr>
          <w:rFonts w:asciiTheme="minorHAnsi" w:hAnsiTheme="minorHAnsi" w:cstheme="minorHAnsi" w:hint="cs"/>
          <w:b/>
          <w:bCs/>
          <w:u w:val="single"/>
          <w:rtl/>
        </w:rPr>
        <w:t>י:</w:t>
      </w:r>
      <w:r w:rsidRPr="00A2084E">
        <w:rPr>
          <w:rFonts w:asciiTheme="minorHAnsi" w:hAnsiTheme="minorHAnsi" w:cstheme="minorHAnsi"/>
        </w:rPr>
        <w:t xml:space="preserve"> </w:t>
      </w:r>
    </w:p>
    <w:p w14:paraId="3BF5A2CC" w14:textId="77777777" w:rsidR="00E94F81" w:rsidRDefault="00E94F81" w:rsidP="00E94F81">
      <w:pPr>
        <w:pStyle w:val="a9"/>
        <w:spacing w:after="0"/>
        <w:jc w:val="both"/>
        <w:rPr>
          <w:rFonts w:asciiTheme="minorHAnsi" w:hAnsiTheme="minorHAnsi" w:cstheme="minorHAnsi"/>
          <w:rtl/>
        </w:rPr>
      </w:pPr>
      <w:r w:rsidRPr="00A2084E">
        <w:rPr>
          <w:rFonts w:asciiTheme="minorHAnsi" w:hAnsiTheme="minorHAnsi" w:cstheme="minorHAnsi"/>
          <w:rtl/>
        </w:rPr>
        <w:t>אישור העסקה משטרת ישראל כי אין מניעה להעסקת בגיר לעבודה במוסד החינוכי</w:t>
      </w:r>
      <w:r w:rsidRPr="00A2084E">
        <w:rPr>
          <w:rFonts w:asciiTheme="minorHAnsi" w:hAnsiTheme="minorHAnsi" w:cstheme="minorHAnsi"/>
        </w:rPr>
        <w:t>.</w:t>
      </w:r>
    </w:p>
    <w:p w14:paraId="5973365D" w14:textId="77777777" w:rsidR="00E94F81" w:rsidRPr="00F11EFC" w:rsidRDefault="00E94F81" w:rsidP="00E94F81">
      <w:pPr>
        <w:pStyle w:val="a9"/>
        <w:spacing w:after="0"/>
        <w:jc w:val="both"/>
        <w:rPr>
          <w:rFonts w:asciiTheme="minorHAnsi" w:hAnsiTheme="minorHAnsi" w:cstheme="minorHAnsi"/>
          <w:sz w:val="2"/>
          <w:szCs w:val="2"/>
          <w:rtl/>
        </w:rPr>
      </w:pPr>
    </w:p>
    <w:p w14:paraId="33F967DA" w14:textId="77777777" w:rsidR="00E94F81" w:rsidRPr="009920E4" w:rsidRDefault="00E94F81" w:rsidP="00E94F81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0211D66A" w14:textId="77777777" w:rsidR="00E94F81" w:rsidRPr="001E31A6" w:rsidRDefault="00E94F81" w:rsidP="00E94F81">
      <w:pPr>
        <w:spacing w:after="0"/>
        <w:jc w:val="center"/>
        <w:rPr>
          <w:rFonts w:asciiTheme="minorHAnsi" w:hAnsiTheme="minorHAnsi" w:cstheme="minorHAnsi"/>
          <w:b/>
          <w:bCs/>
          <w:sz w:val="18"/>
          <w:szCs w:val="18"/>
          <w:rtl/>
        </w:rPr>
      </w:pPr>
      <w:r w:rsidRPr="001E31A6">
        <w:rPr>
          <w:rFonts w:asciiTheme="minorHAnsi" w:hAnsiTheme="minorHAnsi" w:cstheme="minorHAnsi" w:hint="cs"/>
          <w:b/>
          <w:bCs/>
          <w:rtl/>
        </w:rPr>
        <w:t>ה</w:t>
      </w:r>
      <w:r w:rsidRPr="001E31A6">
        <w:rPr>
          <w:rFonts w:asciiTheme="minorHAnsi" w:hAnsiTheme="minorHAnsi" w:cstheme="minorHAnsi"/>
          <w:b/>
          <w:bCs/>
          <w:rtl/>
        </w:rPr>
        <w:t xml:space="preserve">מכרז נכתב בלשון זכר, אך מופנה לגברים ולנשים </w:t>
      </w:r>
      <w:r w:rsidRPr="001E31A6">
        <w:rPr>
          <w:rFonts w:asciiTheme="minorHAnsi" w:hAnsiTheme="minorHAnsi" w:cstheme="minorHAnsi" w:hint="cs"/>
          <w:b/>
          <w:bCs/>
          <w:rtl/>
        </w:rPr>
        <w:t>כאחד</w:t>
      </w:r>
      <w:r w:rsidRPr="001E31A6">
        <w:rPr>
          <w:rFonts w:asciiTheme="minorHAnsi" w:hAnsiTheme="minorHAnsi" w:cstheme="minorHAnsi"/>
          <w:b/>
          <w:bCs/>
          <w:rtl/>
        </w:rPr>
        <w:t xml:space="preserve">    │      תינתן העדפה לאנשים עם מוגבלויות.</w:t>
      </w:r>
    </w:p>
    <w:p w14:paraId="57F04EBA" w14:textId="60C551C4" w:rsidR="00E94F81" w:rsidRPr="00E94F81" w:rsidRDefault="00E94F81" w:rsidP="00E94F81">
      <w:pPr>
        <w:spacing w:after="0" w:line="240" w:lineRule="auto"/>
        <w:ind w:left="360"/>
        <w:jc w:val="center"/>
        <w:rPr>
          <w:rFonts w:asciiTheme="minorBidi" w:hAnsiTheme="minorBidi" w:cstheme="minorBidi"/>
          <w:b/>
          <w:bCs/>
          <w:sz w:val="20"/>
          <w:szCs w:val="20"/>
          <w:rtl/>
        </w:rPr>
      </w:pPr>
      <w:r w:rsidRPr="00871EA3">
        <w:rPr>
          <w:rFonts w:asciiTheme="minorBidi" w:hAnsiTheme="minorBidi" w:cstheme="minorBidi" w:hint="cs"/>
          <w:b/>
          <w:bCs/>
          <w:sz w:val="20"/>
          <w:szCs w:val="20"/>
          <w:rtl/>
        </w:rPr>
        <w:t xml:space="preserve">פרטים ומידע </w:t>
      </w:r>
      <w:r>
        <w:rPr>
          <w:rFonts w:asciiTheme="minorBidi" w:hAnsiTheme="minorBidi" w:cstheme="minorBidi" w:hint="cs"/>
          <w:b/>
          <w:bCs/>
          <w:sz w:val="20"/>
          <w:szCs w:val="20"/>
          <w:rtl/>
        </w:rPr>
        <w:t>על</w:t>
      </w:r>
      <w:r w:rsidRPr="00871EA3">
        <w:rPr>
          <w:rFonts w:asciiTheme="minorBidi" w:hAnsiTheme="minorBidi" w:cstheme="minorBidi" w:hint="cs"/>
          <w:b/>
          <w:bCs/>
          <w:sz w:val="20"/>
          <w:szCs w:val="20"/>
          <w:rtl/>
        </w:rPr>
        <w:t xml:space="preserve"> המשרה ניתן למצוא באתר האינטרנט של המועצה </w:t>
      </w:r>
      <w:hyperlink r:id="rId7" w:history="1">
        <w:r w:rsidRPr="00871EA3">
          <w:rPr>
            <w:rStyle w:val="Hyperlink"/>
            <w:rFonts w:asciiTheme="minorBidi" w:hAnsiTheme="minorBidi" w:cstheme="minorBidi" w:hint="cs"/>
            <w:b/>
            <w:bCs/>
            <w:sz w:val="20"/>
            <w:szCs w:val="20"/>
          </w:rPr>
          <w:t>https://www.kiryat-arba.muni.il/wanted</w:t>
        </w:r>
      </w:hyperlink>
    </w:p>
    <w:p w14:paraId="39090A2A" w14:textId="48FEDBC8" w:rsidR="00E94F81" w:rsidRDefault="00E94F81" w:rsidP="00E94F81">
      <w:pPr>
        <w:spacing w:after="0" w:line="240" w:lineRule="auto"/>
        <w:ind w:left="-99" w:right="-426"/>
        <w:jc w:val="center"/>
        <w:rPr>
          <w:rFonts w:asciiTheme="minorBidi" w:hAnsiTheme="minorBidi" w:cstheme="minorBidi"/>
          <w:sz w:val="20"/>
          <w:szCs w:val="20"/>
          <w:rtl/>
        </w:rPr>
      </w:pPr>
      <w:r w:rsidRPr="00871EA3">
        <w:rPr>
          <w:rFonts w:asciiTheme="minorBidi" w:hAnsiTheme="minorBidi" w:cstheme="minorBidi"/>
          <w:b/>
          <w:bCs/>
          <w:sz w:val="20"/>
          <w:szCs w:val="20"/>
          <w:rtl/>
        </w:rPr>
        <w:t xml:space="preserve">עד </w:t>
      </w:r>
      <w:r>
        <w:rPr>
          <w:rFonts w:asciiTheme="minorBidi" w:hAnsiTheme="minorBidi" w:cstheme="minorBidi" w:hint="cs"/>
          <w:b/>
          <w:bCs/>
          <w:sz w:val="20"/>
          <w:szCs w:val="20"/>
          <w:rtl/>
        </w:rPr>
        <w:t>ל</w:t>
      </w:r>
      <w:r w:rsidRPr="00871EA3">
        <w:rPr>
          <w:rFonts w:asciiTheme="minorBidi" w:hAnsiTheme="minorBidi" w:cstheme="minorBidi"/>
          <w:b/>
          <w:bCs/>
          <w:sz w:val="20"/>
          <w:szCs w:val="20"/>
          <w:rtl/>
        </w:rPr>
        <w:t xml:space="preserve">תאריך: </w:t>
      </w:r>
      <w:r w:rsidRPr="00E94F81">
        <w:rPr>
          <w:rFonts w:asciiTheme="minorBidi" w:hAnsiTheme="minorBidi" w:cstheme="minorBidi" w:hint="cs"/>
          <w:b/>
          <w:bCs/>
          <w:sz w:val="20"/>
          <w:szCs w:val="20"/>
          <w:rtl/>
        </w:rPr>
        <w:t>05/08/2026</w:t>
      </w:r>
    </w:p>
    <w:p w14:paraId="7DF53886" w14:textId="7C234010" w:rsidR="009333CE" w:rsidRDefault="009333CE" w:rsidP="00E94F81">
      <w:pPr>
        <w:spacing w:after="0" w:line="240" w:lineRule="auto"/>
        <w:ind w:left="-99" w:right="-426"/>
        <w:jc w:val="center"/>
        <w:rPr>
          <w:rFonts w:asciiTheme="minorBidi" w:hAnsiTheme="minorBidi" w:cstheme="minorBidi"/>
          <w:sz w:val="20"/>
          <w:szCs w:val="20"/>
          <w:rtl/>
        </w:rPr>
      </w:pPr>
      <w:r>
        <w:rPr>
          <w:rFonts w:asciiTheme="minorBidi" w:hAnsiTheme="minorBidi" w:cstheme="minorBidi" w:hint="cs"/>
          <w:sz w:val="20"/>
          <w:szCs w:val="20"/>
          <w:rtl/>
        </w:rPr>
        <w:t xml:space="preserve">איש קשר : יותם סלע </w:t>
      </w:r>
      <w:hyperlink r:id="rId8" w:history="1">
        <w:r w:rsidRPr="000539CE">
          <w:rPr>
            <w:rStyle w:val="Hyperlink"/>
            <w:rFonts w:asciiTheme="minorBidi" w:hAnsiTheme="minorBidi" w:cstheme="minorBidi"/>
            <w:sz w:val="20"/>
            <w:szCs w:val="20"/>
          </w:rPr>
          <w:t>m.hinuch@kiryat-arba.muni.il</w:t>
        </w:r>
      </w:hyperlink>
      <w:r>
        <w:rPr>
          <w:rFonts w:asciiTheme="minorBidi" w:hAnsiTheme="minorBidi" w:cstheme="minorBidi" w:hint="cs"/>
          <w:sz w:val="20"/>
          <w:szCs w:val="20"/>
          <w:rtl/>
        </w:rPr>
        <w:t xml:space="preserve"> </w:t>
      </w:r>
    </w:p>
    <w:p w14:paraId="3F85E56D" w14:textId="77777777" w:rsidR="00E94F81" w:rsidRDefault="00E94F81" w:rsidP="00E94F81">
      <w:pPr>
        <w:spacing w:after="0" w:line="240" w:lineRule="auto"/>
        <w:jc w:val="center"/>
        <w:rPr>
          <w:rFonts w:ascii="Arial" w:hAnsi="Arial"/>
          <w:color w:val="1F497D"/>
          <w:sz w:val="20"/>
          <w:szCs w:val="20"/>
          <w:rtl/>
        </w:rPr>
      </w:pPr>
    </w:p>
    <w:p w14:paraId="0EBF6BA4" w14:textId="77777777" w:rsidR="00E94F81" w:rsidRPr="006A478E" w:rsidRDefault="00E94F81" w:rsidP="00E94F81">
      <w:pPr>
        <w:spacing w:after="0" w:line="240" w:lineRule="auto"/>
        <w:jc w:val="center"/>
        <w:rPr>
          <w:color w:val="1F497D"/>
          <w:sz w:val="20"/>
          <w:szCs w:val="20"/>
        </w:rPr>
      </w:pPr>
      <w:r w:rsidRPr="006A478E">
        <w:rPr>
          <w:rFonts w:ascii="Arial" w:hAnsi="Arial"/>
          <w:color w:val="1F497D"/>
          <w:sz w:val="20"/>
          <w:szCs w:val="20"/>
          <w:rtl/>
        </w:rPr>
        <w:t>בהתאם לתקנות העיריות (מכרזים לקבלת עובדים ברשומ"ק) התש"ם- 1979</w:t>
      </w:r>
    </w:p>
    <w:p w14:paraId="60913710" w14:textId="77777777" w:rsidR="00E94F81" w:rsidRPr="006A478E" w:rsidRDefault="00E94F81" w:rsidP="00E94F81">
      <w:pPr>
        <w:numPr>
          <w:ilvl w:val="0"/>
          <w:numId w:val="3"/>
        </w:numPr>
        <w:spacing w:after="0" w:line="240" w:lineRule="auto"/>
        <w:ind w:left="184" w:hanging="142"/>
        <w:jc w:val="center"/>
        <w:rPr>
          <w:color w:val="1F497D"/>
          <w:sz w:val="20"/>
          <w:szCs w:val="20"/>
        </w:rPr>
      </w:pPr>
      <w:r w:rsidRPr="006A478E">
        <w:rPr>
          <w:rFonts w:ascii="Arial" w:hAnsi="Arial"/>
          <w:color w:val="1F497D"/>
          <w:sz w:val="20"/>
          <w:szCs w:val="20"/>
          <w:rtl/>
        </w:rPr>
        <w:t>תינתן עדיפות לאוכלוסייה הזכאית לייצוג הולם שאינה מיוצגת כנדרש בקרב עובדי הרשות.</w:t>
      </w:r>
    </w:p>
    <w:p w14:paraId="3DFA3B67" w14:textId="77777777" w:rsidR="00E94F81" w:rsidRPr="00F11EFC" w:rsidRDefault="00E94F81" w:rsidP="00E94F81">
      <w:pPr>
        <w:numPr>
          <w:ilvl w:val="0"/>
          <w:numId w:val="3"/>
        </w:numPr>
        <w:spacing w:after="0" w:line="240" w:lineRule="auto"/>
        <w:ind w:left="184" w:hanging="142"/>
        <w:jc w:val="center"/>
        <w:rPr>
          <w:rFonts w:asciiTheme="minorHAnsi" w:hAnsiTheme="minorHAnsi" w:cstheme="minorHAnsi"/>
          <w:rtl/>
        </w:rPr>
      </w:pPr>
      <w:r w:rsidRPr="00F11EFC">
        <w:rPr>
          <w:rFonts w:ascii="Arial" w:hAnsi="Arial"/>
          <w:color w:val="1F497D"/>
          <w:sz w:val="20"/>
          <w:szCs w:val="20"/>
          <w:rtl/>
        </w:rPr>
        <w:t>התאמות יינתנו לבעלי מוגבלויות בהליך הקבלה לעבודה.</w:t>
      </w:r>
    </w:p>
    <w:p w14:paraId="1E7E6695" w14:textId="77777777" w:rsidR="00B454DA" w:rsidRDefault="00B454DA"/>
    <w:sectPr w:rsidR="00B454DA" w:rsidSect="00E94F81">
      <w:headerReference w:type="default" r:id="rId9"/>
      <w:pgSz w:w="11906" w:h="16838"/>
      <w:pgMar w:top="2127" w:right="707" w:bottom="851" w:left="851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C966E0" w14:textId="77777777" w:rsidR="00202BE0" w:rsidRDefault="00202BE0">
      <w:pPr>
        <w:spacing w:after="0" w:line="240" w:lineRule="auto"/>
      </w:pPr>
      <w:r>
        <w:separator/>
      </w:r>
    </w:p>
  </w:endnote>
  <w:endnote w:type="continuationSeparator" w:id="0">
    <w:p w14:paraId="3BA6F23D" w14:textId="77777777" w:rsidR="00202BE0" w:rsidRDefault="00202B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55D25" w14:textId="77777777" w:rsidR="00202BE0" w:rsidRDefault="00202BE0">
      <w:pPr>
        <w:spacing w:after="0" w:line="240" w:lineRule="auto"/>
      </w:pPr>
      <w:r>
        <w:separator/>
      </w:r>
    </w:p>
  </w:footnote>
  <w:footnote w:type="continuationSeparator" w:id="0">
    <w:p w14:paraId="7BDCCF3D" w14:textId="77777777" w:rsidR="00202BE0" w:rsidRDefault="00202B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5A90C" w14:textId="77777777" w:rsidR="00E94F81" w:rsidRDefault="00E94F81">
    <w:pPr>
      <w:pStyle w:val="a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9DFCBB9" wp14:editId="199782AD">
          <wp:simplePos x="0" y="0"/>
          <wp:positionH relativeFrom="margin">
            <wp:posOffset>-387985</wp:posOffset>
          </wp:positionH>
          <wp:positionV relativeFrom="page">
            <wp:posOffset>-274320</wp:posOffset>
          </wp:positionV>
          <wp:extent cx="7299960" cy="10980420"/>
          <wp:effectExtent l="0" t="0" r="0" b="0"/>
          <wp:wrapNone/>
          <wp:docPr id="1078426941" name="תמונה 10784269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513" r="2412" b="2814"/>
                  <a:stretch>
                    <a:fillRect/>
                  </a:stretch>
                </pic:blipFill>
                <pic:spPr bwMode="auto">
                  <a:xfrm>
                    <a:off x="0" y="0"/>
                    <a:ext cx="7299960" cy="109804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0F307E8" w14:textId="77777777" w:rsidR="00E94F81" w:rsidRDefault="00E94F81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519B9"/>
    <w:multiLevelType w:val="hybridMultilevel"/>
    <w:tmpl w:val="724EB448"/>
    <w:lvl w:ilvl="0" w:tplc="B9B84B62">
      <w:start w:val="18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262D03"/>
    <w:multiLevelType w:val="hybridMultilevel"/>
    <w:tmpl w:val="317A6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BF46C3"/>
    <w:multiLevelType w:val="hybridMultilevel"/>
    <w:tmpl w:val="1174F568"/>
    <w:lvl w:ilvl="0" w:tplc="F16C81B8">
      <w:start w:val="1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49202618">
    <w:abstractNumId w:val="1"/>
  </w:num>
  <w:num w:numId="2" w16cid:durableId="1657106942">
    <w:abstractNumId w:val="0"/>
  </w:num>
  <w:num w:numId="3" w16cid:durableId="1307590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F81"/>
    <w:rsid w:val="001628F8"/>
    <w:rsid w:val="00202BE0"/>
    <w:rsid w:val="002359ED"/>
    <w:rsid w:val="009333CE"/>
    <w:rsid w:val="00B454DA"/>
    <w:rsid w:val="00BC1360"/>
    <w:rsid w:val="00C20D8B"/>
    <w:rsid w:val="00E94F81"/>
    <w:rsid w:val="00EB1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D08335"/>
  <w15:chartTrackingRefBased/>
  <w15:docId w15:val="{D36F192E-AD6C-460D-832E-BA7563338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4F81"/>
    <w:pPr>
      <w:bidi/>
      <w:spacing w:after="200" w:line="276" w:lineRule="auto"/>
    </w:pPr>
    <w:rPr>
      <w:rFonts w:ascii="Calibri" w:eastAsia="Calibri" w:hAnsi="Calibri" w:cs="Arial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94F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4F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4F8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4F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94F8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94F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4F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94F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94F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E94F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E94F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E94F8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E94F8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E94F81"/>
    <w:rPr>
      <w:rFonts w:eastAsiaTheme="majorEastAsia" w:cstheme="majorBidi"/>
      <w:color w:val="2F5496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E94F8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E94F81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E94F8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E94F8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94F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E94F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94F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E94F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94F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E94F8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94F8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94F8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94F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E94F8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94F81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E94F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">
    <w:name w:val="כותרת עליונה תו"/>
    <w:basedOn w:val="a0"/>
    <w:link w:val="ae"/>
    <w:uiPriority w:val="99"/>
    <w:rsid w:val="00E94F81"/>
    <w:rPr>
      <w:rFonts w:ascii="Calibri" w:eastAsia="Calibri" w:hAnsi="Calibri" w:cs="Arial"/>
      <w:kern w:val="0"/>
      <w:sz w:val="22"/>
      <w:szCs w:val="22"/>
      <w14:ligatures w14:val="none"/>
    </w:rPr>
  </w:style>
  <w:style w:type="character" w:styleId="Hyperlink">
    <w:name w:val="Hyperlink"/>
    <w:unhideWhenUsed/>
    <w:rsid w:val="00E94F81"/>
    <w:rPr>
      <w:color w:val="0000FF"/>
      <w:u w:val="single"/>
    </w:rPr>
  </w:style>
  <w:style w:type="character" w:styleId="af0">
    <w:name w:val="Unresolved Mention"/>
    <w:basedOn w:val="a0"/>
    <w:uiPriority w:val="99"/>
    <w:semiHidden/>
    <w:unhideWhenUsed/>
    <w:rsid w:val="009333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.hinuch@kiryat-arba.muni.i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kiryat-arba.muni.il/wanted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383</Words>
  <Characters>1920</Characters>
  <Application>Microsoft Office Word</Application>
  <DocSecurity>0</DocSecurity>
  <Lines>16</Lines>
  <Paragraphs>4</Paragraphs>
  <ScaleCrop>false</ScaleCrop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קסניה סברוק</dc:creator>
  <cp:keywords/>
  <dc:description/>
  <cp:lastModifiedBy>מור נחמיאס מנהלת הון אנושי קרית ארבע</cp:lastModifiedBy>
  <cp:revision>7</cp:revision>
  <cp:lastPrinted>2026-07-20T08:29:00Z</cp:lastPrinted>
  <dcterms:created xsi:type="dcterms:W3CDTF">2026-07-20T08:12:00Z</dcterms:created>
  <dcterms:modified xsi:type="dcterms:W3CDTF">2026-07-20T08:34:00Z</dcterms:modified>
</cp:coreProperties>
</file>